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032E" w14:textId="12075FE2" w:rsidR="00BE39A0" w:rsidRPr="006F6796" w:rsidRDefault="00E05955" w:rsidP="006C212A">
      <w:pPr>
        <w:spacing w:line="360" w:lineRule="auto"/>
        <w:rPr>
          <w:rFonts w:ascii="Calibri" w:hAnsi="Calibri" w:cs="Calibri"/>
          <w:b/>
          <w:bCs/>
          <w:color w:val="002060"/>
          <w:spacing w:val="6"/>
          <w:sz w:val="36"/>
          <w:szCs w:val="36"/>
          <w:shd w:val="clear" w:color="auto" w:fill="FFFFFF"/>
        </w:rPr>
      </w:pPr>
      <w:r w:rsidRPr="00E05955">
        <w:rPr>
          <w:rFonts w:ascii="Calibri" w:hAnsi="Calibri" w:cs="Calibri"/>
          <w:b/>
          <w:bCs/>
          <w:color w:val="002060"/>
          <w:spacing w:val="6"/>
          <w:sz w:val="36"/>
          <w:szCs w:val="36"/>
          <w:shd w:val="clear" w:color="auto" w:fill="FFFFFF"/>
        </w:rPr>
        <w:t>International Medical Graduate (IMG) Education and Training Program</w:t>
      </w:r>
      <w:r w:rsidR="00355A11">
        <w:rPr>
          <w:rFonts w:ascii="Calibri" w:hAnsi="Calibri" w:cs="Calibri"/>
          <w:b/>
          <w:bCs/>
          <w:color w:val="002060"/>
          <w:spacing w:val="6"/>
          <w:sz w:val="36"/>
          <w:szCs w:val="36"/>
          <w:shd w:val="clear" w:color="auto" w:fill="FFFFFF"/>
        </w:rPr>
        <w:t xml:space="preserve"> 202</w:t>
      </w:r>
      <w:r w:rsidR="7E44CF35">
        <w:rPr>
          <w:rFonts w:ascii="Calibri" w:hAnsi="Calibri" w:cs="Calibri"/>
          <w:b/>
          <w:bCs/>
          <w:color w:val="002060"/>
          <w:spacing w:val="6"/>
          <w:sz w:val="36"/>
          <w:szCs w:val="36"/>
          <w:shd w:val="clear" w:color="auto" w:fill="FFFFFF"/>
        </w:rPr>
        <w:t>6</w:t>
      </w:r>
    </w:p>
    <w:p w14:paraId="1E7E75E7" w14:textId="7B52AC55" w:rsidR="00166740" w:rsidRPr="006F6796" w:rsidRDefault="006F6796" w:rsidP="006F6796">
      <w:pPr>
        <w:widowControl w:val="0"/>
        <w:autoSpaceDE w:val="0"/>
        <w:autoSpaceDN w:val="0"/>
        <w:spacing w:before="168" w:line="168" w:lineRule="auto"/>
        <w:rPr>
          <w:rFonts w:asciiTheme="majorHAnsi" w:eastAsia="Calibri-Light" w:hAnsiTheme="majorHAnsi" w:cs="Calibri-Light"/>
          <w:b/>
          <w:color w:val="002060"/>
          <w:kern w:val="0"/>
          <w:sz w:val="28"/>
          <w:szCs w:val="28"/>
          <w:lang w:val="en-GB" w:eastAsia="en-GB" w:bidi="en-GB"/>
          <w14:ligatures w14:val="none"/>
        </w:rPr>
      </w:pPr>
      <w:r w:rsidRPr="006F6796">
        <w:rPr>
          <w:rFonts w:asciiTheme="majorHAnsi" w:eastAsia="Calibri-Light" w:hAnsiTheme="majorHAnsi" w:cs="Calibri-Light"/>
          <w:b/>
          <w:color w:val="002060"/>
          <w:kern w:val="0"/>
          <w:sz w:val="28"/>
          <w:szCs w:val="28"/>
          <w:lang w:val="en-GB" w:eastAsia="en-GB" w:bidi="en-GB"/>
          <w14:ligatures w14:val="none"/>
        </w:rPr>
        <w:t>About the Program</w:t>
      </w:r>
    </w:p>
    <w:p w14:paraId="73F4296F" w14:textId="605FDC77" w:rsidR="00B12AD4" w:rsidRPr="0028282D" w:rsidRDefault="006F6796" w:rsidP="7C68AA02">
      <w:pPr>
        <w:widowControl w:val="0"/>
        <w:autoSpaceDE w:val="0"/>
        <w:autoSpaceDN w:val="0"/>
        <w:jc w:val="both"/>
        <w:rPr>
          <w:rFonts w:ascii="Calibri" w:eastAsia="Calibri-Light" w:hAnsi="Calibri" w:cs="Calibri"/>
          <w:color w:val="002060"/>
          <w:kern w:val="0"/>
          <w:highlight w:val="yellow"/>
          <w:lang w:eastAsia="en-GB" w:bidi="en-GB"/>
          <w14:ligatures w14:val="none"/>
        </w:rPr>
      </w:pPr>
      <w:r w:rsidRPr="006F6796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 xml:space="preserve">Austin Health offers an opportunity to be involved in a program of education for a period of 12 months to facilitate </w:t>
      </w:r>
      <w:r w:rsidR="001E5225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 xml:space="preserve">IMG </w:t>
      </w:r>
      <w:r w:rsidRPr="006F6796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 xml:space="preserve">Orientation into the Australian Healthcare System. This program includes a 10-week Supervised Observership </w:t>
      </w:r>
      <w:r w:rsidR="00106510" w:rsidRPr="0013060D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>p</w:t>
      </w:r>
      <w:r w:rsidRPr="006F6796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 xml:space="preserve">lacement rotating through different units within the hospital. </w:t>
      </w:r>
      <w:r w:rsidR="001E5225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 xml:space="preserve">There is </w:t>
      </w:r>
      <w:r w:rsidRPr="006F6796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>access to a variety of education and learning opportunities.</w:t>
      </w:r>
      <w:r w:rsidR="32E18414" w:rsidRPr="006F6796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 xml:space="preserve"> </w:t>
      </w:r>
      <w:r w:rsidR="32E18414" w:rsidRPr="174C982C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 xml:space="preserve">As part of the Observership Program, CPD hours </w:t>
      </w:r>
      <w:r w:rsidR="001E5225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>can be accumulat</w:t>
      </w:r>
      <w:r w:rsidR="009A0D50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 xml:space="preserve">ed </w:t>
      </w:r>
      <w:r w:rsidR="32E18414" w:rsidRPr="174C982C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>for CPD Home Program of choice.</w:t>
      </w:r>
      <w:r w:rsidR="32E18414" w:rsidRPr="006F6796">
        <w:rPr>
          <w:rFonts w:ascii="Calibri" w:eastAsia="Calibri-Light" w:hAnsi="Calibri" w:cs="Calibri"/>
          <w:color w:val="002060"/>
          <w:kern w:val="0"/>
          <w:lang w:eastAsia="en-GB" w:bidi="en-GB"/>
          <w14:ligatures w14:val="none"/>
        </w:rPr>
        <w:t xml:space="preserve"> </w:t>
      </w:r>
    </w:p>
    <w:p w14:paraId="513435EE" w14:textId="5B16EA26" w:rsidR="2A8491C8" w:rsidRDefault="2A8491C8" w:rsidP="2A8491C8">
      <w:pPr>
        <w:widowControl w:val="0"/>
        <w:jc w:val="both"/>
        <w:rPr>
          <w:rFonts w:asciiTheme="majorHAnsi" w:eastAsia="Calibri-Light" w:hAnsiTheme="majorHAnsi" w:cs="Calibri"/>
          <w:b/>
          <w:bCs/>
          <w:color w:val="002060"/>
          <w:sz w:val="28"/>
          <w:szCs w:val="28"/>
          <w:lang w:eastAsia="en-GB" w:bidi="en-GB"/>
        </w:rPr>
      </w:pPr>
    </w:p>
    <w:p w14:paraId="78E6734B" w14:textId="245A902B" w:rsidR="00B12AD4" w:rsidRPr="00166740" w:rsidRDefault="0013060D" w:rsidP="00B12AD4">
      <w:pPr>
        <w:widowControl w:val="0"/>
        <w:autoSpaceDE w:val="0"/>
        <w:autoSpaceDN w:val="0"/>
        <w:jc w:val="both"/>
        <w:rPr>
          <w:rFonts w:asciiTheme="majorHAnsi" w:eastAsia="Calibri-Light" w:hAnsiTheme="majorHAnsi" w:cs="Calibri"/>
          <w:b/>
          <w:bCs/>
          <w:color w:val="002060"/>
          <w:kern w:val="0"/>
          <w:sz w:val="28"/>
          <w:szCs w:val="28"/>
          <w:lang w:eastAsia="en-GB" w:bidi="en-GB"/>
          <w14:ligatures w14:val="none"/>
        </w:rPr>
      </w:pPr>
      <w:r w:rsidRPr="00166740">
        <w:rPr>
          <w:rFonts w:asciiTheme="majorHAnsi" w:eastAsia="Calibri-Light" w:hAnsiTheme="majorHAnsi" w:cs="Calibri"/>
          <w:b/>
          <w:bCs/>
          <w:color w:val="002060"/>
          <w:kern w:val="0"/>
          <w:sz w:val="28"/>
          <w:szCs w:val="28"/>
          <w:lang w:eastAsia="en-GB" w:bidi="en-GB"/>
          <w14:ligatures w14:val="none"/>
        </w:rPr>
        <w:t>Learning Opportunities</w:t>
      </w:r>
    </w:p>
    <w:p w14:paraId="3BE1FAB5" w14:textId="77777777" w:rsidR="00B12AD4" w:rsidRPr="00B12AD4" w:rsidRDefault="00B12AD4" w:rsidP="00B12AD4">
      <w:pPr>
        <w:widowControl w:val="0"/>
        <w:autoSpaceDE w:val="0"/>
        <w:autoSpaceDN w:val="0"/>
        <w:jc w:val="both"/>
        <w:rPr>
          <w:rFonts w:eastAsia="Calibri-Light" w:cs="Calibri-Light"/>
          <w:b/>
          <w:bCs/>
          <w:color w:val="002060"/>
          <w:kern w:val="0"/>
          <w:sz w:val="26"/>
          <w:szCs w:val="26"/>
          <w:lang w:eastAsia="en-GB" w:bidi="en-GB"/>
          <w14:ligatures w14:val="none"/>
        </w:rPr>
      </w:pPr>
    </w:p>
    <w:p w14:paraId="675BD256" w14:textId="0C287226" w:rsidR="00B12AD4" w:rsidRPr="008840B6" w:rsidRDefault="00B12AD4" w:rsidP="00B12AD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2060"/>
        </w:rPr>
      </w:pPr>
      <w:r w:rsidRPr="4F05DEF4">
        <w:rPr>
          <w:rFonts w:ascii="Calibri" w:hAnsi="Calibri" w:cs="Calibri"/>
          <w:color w:val="002060"/>
        </w:rPr>
        <w:t xml:space="preserve">Over the </w:t>
      </w:r>
      <w:r w:rsidR="3BFE96C0" w:rsidRPr="4F05DEF4">
        <w:rPr>
          <w:rFonts w:ascii="Calibri" w:hAnsi="Calibri" w:cs="Calibri"/>
          <w:color w:val="002060"/>
        </w:rPr>
        <w:t>8</w:t>
      </w:r>
      <w:r w:rsidRPr="4F05DEF4">
        <w:rPr>
          <w:rFonts w:ascii="Calibri" w:hAnsi="Calibri" w:cs="Calibri"/>
          <w:color w:val="002060"/>
        </w:rPr>
        <w:t xml:space="preserve"> months </w:t>
      </w:r>
      <w:r w:rsidR="009A0D50">
        <w:rPr>
          <w:rFonts w:ascii="Calibri" w:hAnsi="Calibri" w:cs="Calibri"/>
          <w:color w:val="002060"/>
        </w:rPr>
        <w:t>there is</w:t>
      </w:r>
      <w:r w:rsidRPr="4F05DEF4">
        <w:rPr>
          <w:rFonts w:ascii="Calibri" w:hAnsi="Calibri" w:cs="Calibri"/>
          <w:color w:val="002060"/>
        </w:rPr>
        <w:t xml:space="preserve"> full access to the hospital education &amp; the Austin Health Sciences Library. (HMO / Intern / Grand Rounds / Emergency) </w:t>
      </w:r>
    </w:p>
    <w:p w14:paraId="48A10C40" w14:textId="016BF38A" w:rsidR="00B12AD4" w:rsidRPr="008840B6" w:rsidRDefault="00B12AD4" w:rsidP="00B12AD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2060"/>
        </w:rPr>
      </w:pPr>
      <w:r w:rsidRPr="008840B6">
        <w:rPr>
          <w:rFonts w:ascii="Calibri" w:hAnsi="Calibri" w:cs="Calibri"/>
          <w:color w:val="002060"/>
        </w:rPr>
        <w:t>Dedicated IMG education during your 1</w:t>
      </w:r>
      <w:r w:rsidR="001712EA" w:rsidRPr="008840B6">
        <w:rPr>
          <w:rFonts w:ascii="Calibri" w:hAnsi="Calibri" w:cs="Calibri"/>
          <w:color w:val="002060"/>
        </w:rPr>
        <w:t>0</w:t>
      </w:r>
      <w:r w:rsidRPr="008840B6">
        <w:rPr>
          <w:rFonts w:ascii="Calibri" w:hAnsi="Calibri" w:cs="Calibri"/>
          <w:color w:val="002060"/>
        </w:rPr>
        <w:t>-week Observership.</w:t>
      </w:r>
    </w:p>
    <w:p w14:paraId="655FD960" w14:textId="74B3CB7D" w:rsidR="00B12AD4" w:rsidRPr="008840B6" w:rsidRDefault="00B12AD4" w:rsidP="00B12AD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2060"/>
        </w:rPr>
      </w:pPr>
      <w:r w:rsidRPr="11EE3185">
        <w:rPr>
          <w:rFonts w:ascii="Calibri" w:hAnsi="Calibri" w:cs="Calibri"/>
          <w:color w:val="002060"/>
        </w:rPr>
        <w:t>The 1</w:t>
      </w:r>
      <w:r w:rsidR="0013060D" w:rsidRPr="11EE3185">
        <w:rPr>
          <w:rFonts w:ascii="Calibri" w:hAnsi="Calibri" w:cs="Calibri"/>
          <w:color w:val="002060"/>
        </w:rPr>
        <w:t>0</w:t>
      </w:r>
      <w:r w:rsidRPr="11EE3185">
        <w:rPr>
          <w:rFonts w:ascii="Calibri" w:hAnsi="Calibri" w:cs="Calibri"/>
          <w:color w:val="002060"/>
        </w:rPr>
        <w:t xml:space="preserve">-week Observership will rotate through different units: </w:t>
      </w:r>
      <w:r w:rsidRPr="11EE3185">
        <w:rPr>
          <w:rFonts w:ascii="Calibri" w:hAnsi="Calibri" w:cs="Calibri"/>
          <w:b/>
          <w:bCs/>
          <w:color w:val="002060"/>
        </w:rPr>
        <w:t>General Medicine,</w:t>
      </w:r>
      <w:r w:rsidR="00AC7FBD" w:rsidRPr="11EE3185">
        <w:rPr>
          <w:rFonts w:ascii="Calibri" w:hAnsi="Calibri" w:cs="Calibri"/>
          <w:b/>
          <w:bCs/>
          <w:color w:val="002060"/>
        </w:rPr>
        <w:t xml:space="preserve"> Surgery,</w:t>
      </w:r>
      <w:r w:rsidRPr="11EE3185">
        <w:rPr>
          <w:rFonts w:ascii="Calibri" w:hAnsi="Calibri" w:cs="Calibri"/>
          <w:color w:val="002060"/>
        </w:rPr>
        <w:t xml:space="preserve"> </w:t>
      </w:r>
      <w:r w:rsidRPr="11EE3185">
        <w:rPr>
          <w:rFonts w:ascii="Calibri" w:hAnsi="Calibri" w:cs="Calibri"/>
          <w:b/>
          <w:bCs/>
          <w:color w:val="002060"/>
        </w:rPr>
        <w:t>Emergency, Aged Care and Psychiatry.</w:t>
      </w:r>
    </w:p>
    <w:p w14:paraId="76DF793A" w14:textId="19674A01" w:rsidR="006C212A" w:rsidRPr="00A93E76" w:rsidRDefault="00BE39A0" w:rsidP="00A93E7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A</w:t>
      </w:r>
      <w:r w:rsidR="009540C0" w:rsidRPr="6187EC2C">
        <w:rPr>
          <w:rFonts w:ascii="Calibri" w:hAnsi="Calibri" w:cs="Calibri"/>
          <w:color w:val="002060"/>
        </w:rPr>
        <w:t>ssigned into one of 3 cohorts</w:t>
      </w:r>
      <w:r w:rsidR="00B12AD4" w:rsidRPr="6187EC2C">
        <w:rPr>
          <w:rFonts w:ascii="Calibri" w:hAnsi="Calibri" w:cs="Calibri"/>
          <w:color w:val="002060"/>
        </w:rPr>
        <w:t xml:space="preserve"> over the 12 months consisting of </w:t>
      </w:r>
      <w:r w:rsidR="68BB15CE" w:rsidRPr="6187EC2C">
        <w:rPr>
          <w:rFonts w:ascii="Calibri" w:hAnsi="Calibri" w:cs="Calibri"/>
          <w:color w:val="002060"/>
        </w:rPr>
        <w:t>5</w:t>
      </w:r>
      <w:r w:rsidR="00B12AD4" w:rsidRPr="6187EC2C">
        <w:rPr>
          <w:rFonts w:ascii="Calibri" w:hAnsi="Calibri" w:cs="Calibri"/>
          <w:color w:val="002060"/>
        </w:rPr>
        <w:t xml:space="preserve"> IMG Doctors in each intake</w:t>
      </w:r>
      <w:r w:rsidR="00C67045" w:rsidRPr="6187EC2C">
        <w:rPr>
          <w:rFonts w:ascii="Calibri" w:hAnsi="Calibri" w:cs="Calibri"/>
          <w:color w:val="002060"/>
        </w:rPr>
        <w:t>.</w:t>
      </w:r>
    </w:p>
    <w:p w14:paraId="03ABD0BE" w14:textId="03B6F5D4" w:rsidR="00166740" w:rsidRPr="00166740" w:rsidRDefault="00166740" w:rsidP="00166740">
      <w:pPr>
        <w:spacing w:after="160" w:line="259" w:lineRule="auto"/>
        <w:rPr>
          <w:rFonts w:asciiTheme="majorHAnsi" w:eastAsia="Calibri" w:hAnsiTheme="majorHAnsi" w:cs="Arial"/>
          <w:b/>
          <w:bCs/>
          <w:color w:val="002060"/>
          <w:sz w:val="28"/>
          <w:szCs w:val="28"/>
        </w:rPr>
      </w:pPr>
      <w:r w:rsidRPr="00166740">
        <w:rPr>
          <w:rFonts w:asciiTheme="majorHAnsi" w:eastAsia="Calibri" w:hAnsiTheme="majorHAnsi" w:cs="Arial"/>
          <w:b/>
          <w:bCs/>
          <w:color w:val="002060"/>
          <w:sz w:val="28"/>
          <w:szCs w:val="28"/>
        </w:rPr>
        <w:t>Essential Criteria</w:t>
      </w:r>
    </w:p>
    <w:p w14:paraId="7173AE69" w14:textId="77777777" w:rsidR="00166740" w:rsidRPr="00166740" w:rsidRDefault="00166740" w:rsidP="00166740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Arial"/>
          <w:color w:val="002060"/>
        </w:rPr>
      </w:pPr>
      <w:r w:rsidRPr="00166740">
        <w:rPr>
          <w:rFonts w:ascii="Calibri" w:eastAsia="Calibri" w:hAnsi="Calibri" w:cs="Arial"/>
          <w:color w:val="002060"/>
        </w:rPr>
        <w:t>Australian Citizenship or Permanent Resident</w:t>
      </w:r>
    </w:p>
    <w:p w14:paraId="7DF6E47B" w14:textId="77777777" w:rsidR="00166740" w:rsidRPr="00166740" w:rsidRDefault="00166740" w:rsidP="00166740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Arial"/>
          <w:color w:val="002060"/>
        </w:rPr>
      </w:pPr>
      <w:r w:rsidRPr="00166740">
        <w:rPr>
          <w:rFonts w:ascii="Calibri" w:eastAsia="Calibri" w:hAnsi="Calibri" w:cs="Arial"/>
          <w:color w:val="002060"/>
        </w:rPr>
        <w:t>Passed Australian Medical Council MCQ Examination Part 1</w:t>
      </w:r>
    </w:p>
    <w:p w14:paraId="03A84A15" w14:textId="77777777" w:rsidR="00166740" w:rsidRPr="00166740" w:rsidRDefault="00166740" w:rsidP="00166740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Arial"/>
          <w:color w:val="002060"/>
        </w:rPr>
      </w:pPr>
      <w:r w:rsidRPr="00166740">
        <w:rPr>
          <w:rFonts w:ascii="Calibri" w:eastAsia="Calibri" w:hAnsi="Calibri" w:cs="Arial"/>
          <w:color w:val="002060"/>
        </w:rPr>
        <w:t>IELTS Test Pass (Average of 7 or above overall) or OET Pass (B or above in each category) that is less than 2 years old.</w:t>
      </w:r>
    </w:p>
    <w:p w14:paraId="6A2EC3CB" w14:textId="77777777" w:rsidR="00166740" w:rsidRDefault="00166740" w:rsidP="00166740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Arial"/>
          <w:color w:val="002060"/>
        </w:rPr>
      </w:pPr>
      <w:r w:rsidRPr="00166740">
        <w:rPr>
          <w:rFonts w:ascii="Calibri" w:eastAsia="Calibri" w:hAnsi="Calibri" w:cs="Arial"/>
          <w:color w:val="002060"/>
        </w:rPr>
        <w:t>Primary Medical Degree completed less than 10 years ago.</w:t>
      </w:r>
    </w:p>
    <w:p w14:paraId="3D4F95D2" w14:textId="77777777" w:rsidR="007121EF" w:rsidRDefault="007121EF" w:rsidP="007121EF">
      <w:pPr>
        <w:spacing w:after="160" w:line="259" w:lineRule="auto"/>
        <w:contextualSpacing/>
        <w:rPr>
          <w:rFonts w:ascii="Calibri" w:eastAsia="Calibri" w:hAnsi="Calibri" w:cs="Arial"/>
          <w:color w:val="002060"/>
        </w:rPr>
      </w:pPr>
    </w:p>
    <w:p w14:paraId="1A44E8B4" w14:textId="3835E2DA" w:rsidR="007121EF" w:rsidRPr="007121EF" w:rsidRDefault="007121EF" w:rsidP="007121EF">
      <w:pPr>
        <w:spacing w:after="160" w:line="259" w:lineRule="auto"/>
        <w:rPr>
          <w:rFonts w:asciiTheme="majorHAnsi" w:eastAsia="Calibri" w:hAnsiTheme="majorHAnsi" w:cs="Arial"/>
          <w:b/>
          <w:bCs/>
          <w:color w:val="002060"/>
          <w:sz w:val="28"/>
          <w:szCs w:val="28"/>
        </w:rPr>
      </w:pPr>
      <w:r w:rsidRPr="007121EF">
        <w:rPr>
          <w:rFonts w:asciiTheme="majorHAnsi" w:eastAsia="Calibri" w:hAnsiTheme="majorHAnsi" w:cs="Arial"/>
          <w:b/>
          <w:bCs/>
          <w:color w:val="002060"/>
          <w:sz w:val="28"/>
          <w:szCs w:val="28"/>
        </w:rPr>
        <w:t>Desired Criteria</w:t>
      </w:r>
    </w:p>
    <w:p w14:paraId="609FF2C4" w14:textId="77777777" w:rsidR="007121EF" w:rsidRPr="007121EF" w:rsidRDefault="007121EF" w:rsidP="007121EF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Arial"/>
          <w:color w:val="002060"/>
        </w:rPr>
      </w:pPr>
      <w:r w:rsidRPr="007121EF">
        <w:rPr>
          <w:rFonts w:ascii="Calibri" w:eastAsia="Calibri" w:hAnsi="Calibri" w:cs="Arial"/>
          <w:color w:val="002060"/>
        </w:rPr>
        <w:t>Passed AMC Clinical Examination Part 2</w:t>
      </w:r>
    </w:p>
    <w:p w14:paraId="73313DF0" w14:textId="77777777" w:rsidR="007121EF" w:rsidRPr="007121EF" w:rsidRDefault="007121EF" w:rsidP="007121EF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Arial"/>
          <w:color w:val="002060"/>
        </w:rPr>
      </w:pPr>
      <w:r w:rsidRPr="007121EF">
        <w:rPr>
          <w:rFonts w:ascii="Calibri" w:eastAsia="Calibri" w:hAnsi="Calibri" w:cs="Arial"/>
          <w:color w:val="002060"/>
        </w:rPr>
        <w:t>Completed a minimum of 12 weeks of full-time equivalent work over the last 3 years.</w:t>
      </w:r>
    </w:p>
    <w:p w14:paraId="3C050A8E" w14:textId="705F9C65" w:rsidR="00F240D2" w:rsidRDefault="007121EF" w:rsidP="00F240D2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Arial"/>
          <w:color w:val="002060"/>
        </w:rPr>
      </w:pPr>
      <w:r w:rsidRPr="007121EF">
        <w:rPr>
          <w:rFonts w:ascii="Calibri" w:eastAsia="Calibri" w:hAnsi="Calibri" w:cs="Arial"/>
          <w:color w:val="002060"/>
        </w:rPr>
        <w:t>Previously practiced Medicine for more than 2 years</w:t>
      </w:r>
    </w:p>
    <w:p w14:paraId="1791407F" w14:textId="77777777" w:rsidR="00F240D2" w:rsidRDefault="00F240D2" w:rsidP="007C3819">
      <w:pPr>
        <w:spacing w:line="360" w:lineRule="auto"/>
        <w:rPr>
          <w:rFonts w:ascii="Calibri" w:eastAsia="Calibri" w:hAnsi="Calibri" w:cs="Arial"/>
          <w:color w:val="002060"/>
        </w:rPr>
      </w:pPr>
    </w:p>
    <w:p w14:paraId="60CCA1E1" w14:textId="229D666E" w:rsidR="006C212A" w:rsidRPr="00F240D2" w:rsidRDefault="00F240D2" w:rsidP="007C3819">
      <w:pPr>
        <w:spacing w:line="360" w:lineRule="auto"/>
        <w:rPr>
          <w:rFonts w:ascii="Calibri" w:hAnsi="Calibri" w:cs="Calibri"/>
          <w:b/>
          <w:bCs/>
          <w:color w:val="002060"/>
          <w:spacing w:val="6"/>
          <w:sz w:val="22"/>
          <w:szCs w:val="22"/>
        </w:rPr>
      </w:pPr>
      <w:r w:rsidRPr="00F240D2">
        <w:rPr>
          <w:rFonts w:ascii="Calibri" w:hAnsi="Calibri" w:cs="Calibri"/>
          <w:b/>
          <w:bCs/>
          <w:color w:val="002060"/>
          <w:spacing w:val="6"/>
          <w:sz w:val="22"/>
          <w:szCs w:val="22"/>
        </w:rPr>
        <w:t xml:space="preserve">The </w:t>
      </w:r>
      <w:r w:rsidR="00854B0F">
        <w:rPr>
          <w:rFonts w:ascii="Calibri" w:hAnsi="Calibri" w:cs="Calibri"/>
          <w:b/>
          <w:bCs/>
          <w:color w:val="002060"/>
          <w:spacing w:val="6"/>
          <w:sz w:val="22"/>
          <w:szCs w:val="22"/>
        </w:rPr>
        <w:t xml:space="preserve">IMG </w:t>
      </w:r>
      <w:r w:rsidRPr="00F240D2">
        <w:rPr>
          <w:rFonts w:ascii="Calibri" w:hAnsi="Calibri" w:cs="Calibri"/>
          <w:b/>
          <w:bCs/>
          <w:color w:val="002060"/>
          <w:spacing w:val="6"/>
          <w:sz w:val="22"/>
          <w:szCs w:val="22"/>
        </w:rPr>
        <w:t>Program is supervised and facilitated by Dr Christopher Leung and Therese Kissane</w:t>
      </w:r>
      <w:r>
        <w:rPr>
          <w:rFonts w:ascii="Calibri" w:hAnsi="Calibri" w:cs="Calibri"/>
          <w:b/>
          <w:bCs/>
          <w:color w:val="002060"/>
          <w:spacing w:val="6"/>
          <w:sz w:val="22"/>
          <w:szCs w:val="22"/>
        </w:rPr>
        <w:t xml:space="preserve"> </w:t>
      </w:r>
    </w:p>
    <w:sectPr w:rsidR="006C212A" w:rsidRPr="00F240D2" w:rsidSect="00D17181">
      <w:headerReference w:type="default" r:id="rId10"/>
      <w:footerReference w:type="default" r:id="rId11"/>
      <w:pgSz w:w="11900" w:h="16840"/>
      <w:pgMar w:top="3064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0C84" w14:textId="77777777" w:rsidR="00BA35BA" w:rsidRDefault="00BA35BA" w:rsidP="000447F5">
      <w:r>
        <w:separator/>
      </w:r>
    </w:p>
  </w:endnote>
  <w:endnote w:type="continuationSeparator" w:id="0">
    <w:p w14:paraId="76F88193" w14:textId="77777777" w:rsidR="00BA35BA" w:rsidRDefault="00BA35BA" w:rsidP="000447F5">
      <w:r>
        <w:continuationSeparator/>
      </w:r>
    </w:p>
  </w:endnote>
  <w:endnote w:type="continuationNotice" w:id="1">
    <w:p w14:paraId="46A6FE0F" w14:textId="77777777" w:rsidR="00BA35BA" w:rsidRDefault="00BA3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CA68" w14:textId="77777777" w:rsidR="000447F5" w:rsidRDefault="00D20FD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B94B1" wp14:editId="198430CE">
          <wp:simplePos x="0" y="0"/>
          <wp:positionH relativeFrom="column">
            <wp:posOffset>4308653</wp:posOffset>
          </wp:positionH>
          <wp:positionV relativeFrom="paragraph">
            <wp:posOffset>-2629586</wp:posOffset>
          </wp:positionV>
          <wp:extent cx="2377440" cy="3302000"/>
          <wp:effectExtent l="0" t="0" r="0" b="0"/>
          <wp:wrapNone/>
          <wp:docPr id="1623365522" name="Picture 2" descr="A colorful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365522" name="Picture 2" descr="A colorful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779" cy="332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9EFF" w14:textId="77777777" w:rsidR="00BA35BA" w:rsidRDefault="00BA35BA" w:rsidP="000447F5">
      <w:r>
        <w:separator/>
      </w:r>
    </w:p>
  </w:footnote>
  <w:footnote w:type="continuationSeparator" w:id="0">
    <w:p w14:paraId="2FCFCC8A" w14:textId="77777777" w:rsidR="00BA35BA" w:rsidRDefault="00BA35BA" w:rsidP="000447F5">
      <w:r>
        <w:continuationSeparator/>
      </w:r>
    </w:p>
  </w:footnote>
  <w:footnote w:type="continuationNotice" w:id="1">
    <w:p w14:paraId="1792201E" w14:textId="77777777" w:rsidR="00BA35BA" w:rsidRDefault="00BA35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7E0E" w14:textId="436EB6E3" w:rsidR="000447F5" w:rsidRDefault="11EE3185">
    <w:pPr>
      <w:pStyle w:val="Header"/>
    </w:pPr>
    <w:r>
      <w:rPr>
        <w:noProof/>
      </w:rPr>
      <w:drawing>
        <wp:inline distT="0" distB="0" distL="0" distR="0" wp14:anchorId="02AD9C07" wp14:editId="5A681EF2">
          <wp:extent cx="3975100" cy="914400"/>
          <wp:effectExtent l="0" t="0" r="0" b="0"/>
          <wp:docPr id="14743946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51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2BFC"/>
    <w:multiLevelType w:val="hybridMultilevel"/>
    <w:tmpl w:val="B884411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567B"/>
    <w:multiLevelType w:val="hybridMultilevel"/>
    <w:tmpl w:val="C7CECE9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5559"/>
    <w:multiLevelType w:val="hybridMultilevel"/>
    <w:tmpl w:val="EE5027A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31AA7"/>
    <w:multiLevelType w:val="hybridMultilevel"/>
    <w:tmpl w:val="58CE5B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D7C1E"/>
    <w:multiLevelType w:val="hybridMultilevel"/>
    <w:tmpl w:val="C1C63A9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A6F26"/>
    <w:multiLevelType w:val="hybridMultilevel"/>
    <w:tmpl w:val="AA643E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D475A"/>
    <w:multiLevelType w:val="hybridMultilevel"/>
    <w:tmpl w:val="3078B62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936446">
    <w:abstractNumId w:val="0"/>
  </w:num>
  <w:num w:numId="2" w16cid:durableId="554706628">
    <w:abstractNumId w:val="5"/>
  </w:num>
  <w:num w:numId="3" w16cid:durableId="1723865051">
    <w:abstractNumId w:val="4"/>
  </w:num>
  <w:num w:numId="4" w16cid:durableId="1386370455">
    <w:abstractNumId w:val="3"/>
  </w:num>
  <w:num w:numId="5" w16cid:durableId="1566799780">
    <w:abstractNumId w:val="1"/>
  </w:num>
  <w:num w:numId="6" w16cid:durableId="1660959278">
    <w:abstractNumId w:val="2"/>
  </w:num>
  <w:num w:numId="7" w16cid:durableId="1175920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6A"/>
    <w:rsid w:val="00000470"/>
    <w:rsid w:val="000127A7"/>
    <w:rsid w:val="000447F5"/>
    <w:rsid w:val="0004595B"/>
    <w:rsid w:val="000541AE"/>
    <w:rsid w:val="00075815"/>
    <w:rsid w:val="000C6751"/>
    <w:rsid w:val="000E17FA"/>
    <w:rsid w:val="00106510"/>
    <w:rsid w:val="00112AA5"/>
    <w:rsid w:val="0013060D"/>
    <w:rsid w:val="00155867"/>
    <w:rsid w:val="00166740"/>
    <w:rsid w:val="001712EA"/>
    <w:rsid w:val="001E011C"/>
    <w:rsid w:val="001E1CE7"/>
    <w:rsid w:val="001E5225"/>
    <w:rsid w:val="001E5584"/>
    <w:rsid w:val="0021129B"/>
    <w:rsid w:val="0024199C"/>
    <w:rsid w:val="002452D8"/>
    <w:rsid w:val="002622B4"/>
    <w:rsid w:val="0028282D"/>
    <w:rsid w:val="002A3867"/>
    <w:rsid w:val="002D2D29"/>
    <w:rsid w:val="002D3F6A"/>
    <w:rsid w:val="00323AA5"/>
    <w:rsid w:val="00340714"/>
    <w:rsid w:val="00347129"/>
    <w:rsid w:val="00355A11"/>
    <w:rsid w:val="00380DD7"/>
    <w:rsid w:val="003B21B0"/>
    <w:rsid w:val="003B5A1B"/>
    <w:rsid w:val="003F68AD"/>
    <w:rsid w:val="00431F0B"/>
    <w:rsid w:val="0044219E"/>
    <w:rsid w:val="00475E83"/>
    <w:rsid w:val="00585886"/>
    <w:rsid w:val="00591766"/>
    <w:rsid w:val="005A003C"/>
    <w:rsid w:val="005C25F6"/>
    <w:rsid w:val="005E5560"/>
    <w:rsid w:val="00651023"/>
    <w:rsid w:val="00694CC9"/>
    <w:rsid w:val="006C212A"/>
    <w:rsid w:val="006F6796"/>
    <w:rsid w:val="006F6ADB"/>
    <w:rsid w:val="007121EF"/>
    <w:rsid w:val="0072786D"/>
    <w:rsid w:val="00736EC5"/>
    <w:rsid w:val="00784776"/>
    <w:rsid w:val="007A36C5"/>
    <w:rsid w:val="007A4CE4"/>
    <w:rsid w:val="007C3819"/>
    <w:rsid w:val="007D2CC1"/>
    <w:rsid w:val="00812AAD"/>
    <w:rsid w:val="00821B8F"/>
    <w:rsid w:val="0083740F"/>
    <w:rsid w:val="00854B0F"/>
    <w:rsid w:val="00870C8D"/>
    <w:rsid w:val="00870CB3"/>
    <w:rsid w:val="00880D21"/>
    <w:rsid w:val="008840B6"/>
    <w:rsid w:val="00897C11"/>
    <w:rsid w:val="008B4D9E"/>
    <w:rsid w:val="008E2916"/>
    <w:rsid w:val="008E3706"/>
    <w:rsid w:val="008F72C7"/>
    <w:rsid w:val="008F7F7F"/>
    <w:rsid w:val="00904E65"/>
    <w:rsid w:val="009376FB"/>
    <w:rsid w:val="00940177"/>
    <w:rsid w:val="009540C0"/>
    <w:rsid w:val="009A0D50"/>
    <w:rsid w:val="009A2488"/>
    <w:rsid w:val="009C682C"/>
    <w:rsid w:val="00A13C64"/>
    <w:rsid w:val="00A33A18"/>
    <w:rsid w:val="00A504A9"/>
    <w:rsid w:val="00A665A7"/>
    <w:rsid w:val="00A83FBA"/>
    <w:rsid w:val="00A93E76"/>
    <w:rsid w:val="00AC7FBD"/>
    <w:rsid w:val="00AD543C"/>
    <w:rsid w:val="00B01D6F"/>
    <w:rsid w:val="00B12AD4"/>
    <w:rsid w:val="00B70A85"/>
    <w:rsid w:val="00BA35BA"/>
    <w:rsid w:val="00BB06BF"/>
    <w:rsid w:val="00BD0D64"/>
    <w:rsid w:val="00BD3693"/>
    <w:rsid w:val="00BD5783"/>
    <w:rsid w:val="00BE39A0"/>
    <w:rsid w:val="00BE5EB2"/>
    <w:rsid w:val="00C07B37"/>
    <w:rsid w:val="00C34135"/>
    <w:rsid w:val="00C43D01"/>
    <w:rsid w:val="00C67045"/>
    <w:rsid w:val="00C86722"/>
    <w:rsid w:val="00C95416"/>
    <w:rsid w:val="00CC4027"/>
    <w:rsid w:val="00CD70FC"/>
    <w:rsid w:val="00CF3701"/>
    <w:rsid w:val="00CF71C1"/>
    <w:rsid w:val="00D031A2"/>
    <w:rsid w:val="00D17181"/>
    <w:rsid w:val="00D20FD6"/>
    <w:rsid w:val="00D21990"/>
    <w:rsid w:val="00D62B0F"/>
    <w:rsid w:val="00D85C35"/>
    <w:rsid w:val="00DB1757"/>
    <w:rsid w:val="00DC0BB6"/>
    <w:rsid w:val="00DF5D01"/>
    <w:rsid w:val="00E05955"/>
    <w:rsid w:val="00E47C7F"/>
    <w:rsid w:val="00E73B7C"/>
    <w:rsid w:val="00E91EC9"/>
    <w:rsid w:val="00E97C26"/>
    <w:rsid w:val="00EA3E93"/>
    <w:rsid w:val="00EF59F9"/>
    <w:rsid w:val="00F0650C"/>
    <w:rsid w:val="00F240D2"/>
    <w:rsid w:val="00F35FB6"/>
    <w:rsid w:val="00F42D12"/>
    <w:rsid w:val="00F54B6E"/>
    <w:rsid w:val="00F75AF3"/>
    <w:rsid w:val="00FA49D5"/>
    <w:rsid w:val="00FE7598"/>
    <w:rsid w:val="05085021"/>
    <w:rsid w:val="06249477"/>
    <w:rsid w:val="07011804"/>
    <w:rsid w:val="07B505F3"/>
    <w:rsid w:val="09A02320"/>
    <w:rsid w:val="09D03602"/>
    <w:rsid w:val="0B598FB3"/>
    <w:rsid w:val="0BF17C9F"/>
    <w:rsid w:val="0E884FF9"/>
    <w:rsid w:val="0EB92581"/>
    <w:rsid w:val="0ED42657"/>
    <w:rsid w:val="11378231"/>
    <w:rsid w:val="11EE3185"/>
    <w:rsid w:val="120367BA"/>
    <w:rsid w:val="138A6B91"/>
    <w:rsid w:val="174C982C"/>
    <w:rsid w:val="188C63BC"/>
    <w:rsid w:val="1992FA5B"/>
    <w:rsid w:val="1C237629"/>
    <w:rsid w:val="225D47BC"/>
    <w:rsid w:val="270646C8"/>
    <w:rsid w:val="2818CA35"/>
    <w:rsid w:val="2A8491C8"/>
    <w:rsid w:val="2C135B16"/>
    <w:rsid w:val="2CEB3D51"/>
    <w:rsid w:val="2D0284D0"/>
    <w:rsid w:val="2D63021D"/>
    <w:rsid w:val="2DC6DCA0"/>
    <w:rsid w:val="303B48FC"/>
    <w:rsid w:val="31EF26BB"/>
    <w:rsid w:val="32038B79"/>
    <w:rsid w:val="32D0C9AF"/>
    <w:rsid w:val="32E18414"/>
    <w:rsid w:val="3324B928"/>
    <w:rsid w:val="356FF75B"/>
    <w:rsid w:val="364458BA"/>
    <w:rsid w:val="381EFF7F"/>
    <w:rsid w:val="3BFE96C0"/>
    <w:rsid w:val="3C79A60C"/>
    <w:rsid w:val="3CD4F07E"/>
    <w:rsid w:val="3D338A2C"/>
    <w:rsid w:val="3D87E3C5"/>
    <w:rsid w:val="3E40A34E"/>
    <w:rsid w:val="3EE735A1"/>
    <w:rsid w:val="4045A422"/>
    <w:rsid w:val="40D2551D"/>
    <w:rsid w:val="43A78CDE"/>
    <w:rsid w:val="472291D7"/>
    <w:rsid w:val="479750C2"/>
    <w:rsid w:val="4814B1A5"/>
    <w:rsid w:val="4A1DDCB4"/>
    <w:rsid w:val="4D2E26C9"/>
    <w:rsid w:val="4DF6B784"/>
    <w:rsid w:val="4F05DEF4"/>
    <w:rsid w:val="511CDF1B"/>
    <w:rsid w:val="51DAEDC9"/>
    <w:rsid w:val="51E3E7DE"/>
    <w:rsid w:val="56476578"/>
    <w:rsid w:val="5AC4758E"/>
    <w:rsid w:val="5B441453"/>
    <w:rsid w:val="5D48AC58"/>
    <w:rsid w:val="5D54AAD7"/>
    <w:rsid w:val="5D609E65"/>
    <w:rsid w:val="5EE25F83"/>
    <w:rsid w:val="6179D7A5"/>
    <w:rsid w:val="6187EC2C"/>
    <w:rsid w:val="6389B2F6"/>
    <w:rsid w:val="64823ECB"/>
    <w:rsid w:val="67299256"/>
    <w:rsid w:val="68BB15CE"/>
    <w:rsid w:val="68FB23C8"/>
    <w:rsid w:val="6A320E51"/>
    <w:rsid w:val="6C50AA54"/>
    <w:rsid w:val="7102D230"/>
    <w:rsid w:val="7126F9EC"/>
    <w:rsid w:val="72BF069C"/>
    <w:rsid w:val="72C600CE"/>
    <w:rsid w:val="73E8D765"/>
    <w:rsid w:val="7815BB99"/>
    <w:rsid w:val="788CE95E"/>
    <w:rsid w:val="78E41296"/>
    <w:rsid w:val="79883763"/>
    <w:rsid w:val="7C68AA02"/>
    <w:rsid w:val="7E44C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B68A9"/>
  <w15:chartTrackingRefBased/>
  <w15:docId w15:val="{78297D49-F73B-4FAB-A9A0-6D3C635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7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7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7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7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SmartHyperlink"/>
    <w:qFormat/>
    <w:rsid w:val="00821B8F"/>
    <w:rPr>
      <w:rFonts w:ascii="Calibri" w:hAnsi="Calibri"/>
      <w:b/>
      <w:color w:val="A0383B"/>
      <w:sz w:val="28"/>
      <w:u w:val="dotted"/>
    </w:rPr>
  </w:style>
  <w:style w:type="character" w:styleId="SmartHyperlink">
    <w:name w:val="Smart Hyperlink"/>
    <w:basedOn w:val="DefaultParagraphFont"/>
    <w:uiPriority w:val="99"/>
    <w:semiHidden/>
    <w:unhideWhenUsed/>
    <w:rsid w:val="00821B8F"/>
    <w:rPr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044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7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7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7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7F5"/>
  </w:style>
  <w:style w:type="paragraph" w:styleId="Footer">
    <w:name w:val="footer"/>
    <w:basedOn w:val="Normal"/>
    <w:link w:val="FooterChar"/>
    <w:uiPriority w:val="99"/>
    <w:unhideWhenUsed/>
    <w:rsid w:val="00044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7F5"/>
  </w:style>
  <w:style w:type="character" w:styleId="UnresolvedMention">
    <w:name w:val="Unresolved Mention"/>
    <w:basedOn w:val="DefaultParagraphFont"/>
    <w:uiPriority w:val="99"/>
    <w:semiHidden/>
    <w:unhideWhenUsed/>
    <w:rsid w:val="00EF59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9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TS3\OneDrive%20-%20Austin%20Health\Documents\Custom%20Office%20Templates\templates_AD\Word%20template_portrait_Austin%20Doctors%2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dcede-12fe-4697-8fde-71692cc7d7d7">
      <Terms xmlns="http://schemas.microsoft.com/office/infopath/2007/PartnerControls"/>
    </lcf76f155ced4ddcb4097134ff3c332f>
    <TaxCatchAll xmlns="b0572a8a-3630-4077-8636-502c37ed4f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C04F31914FB4AA6E6D4E8D5A51C81" ma:contentTypeVersion="16" ma:contentTypeDescription="Create a new document." ma:contentTypeScope="" ma:versionID="a589fd8f5dc1dcbc38ca2ed25d96ccb3">
  <xsd:schema xmlns:xsd="http://www.w3.org/2001/XMLSchema" xmlns:xs="http://www.w3.org/2001/XMLSchema" xmlns:p="http://schemas.microsoft.com/office/2006/metadata/properties" xmlns:ns2="c56dcede-12fe-4697-8fde-71692cc7d7d7" xmlns:ns3="b0572a8a-3630-4077-8636-502c37ed4fa9" targetNamespace="http://schemas.microsoft.com/office/2006/metadata/properties" ma:root="true" ma:fieldsID="efaff06f4d97955436a9364ef09b5977" ns2:_="" ns3:_="">
    <xsd:import namespace="c56dcede-12fe-4697-8fde-71692cc7d7d7"/>
    <xsd:import namespace="b0572a8a-3630-4077-8636-502c37ed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dcede-12fe-4697-8fde-71692cc7d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d80994-4b2d-4dea-bec9-c276b32dd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72a8a-3630-4077-8636-502c37ed4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9c9387-7d9b-46d4-93e3-823d428ce8a8}" ma:internalName="TaxCatchAll" ma:showField="CatchAllData" ma:web="b0572a8a-3630-4077-8636-502c37ed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006FE-1496-4CD2-9774-216DAC223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B59EB-8604-4F8A-A960-EDA0C05384B9}">
  <ds:schemaRefs>
    <ds:schemaRef ds:uri="http://schemas.microsoft.com/office/2006/metadata/properties"/>
    <ds:schemaRef ds:uri="http://schemas.microsoft.com/office/infopath/2007/PartnerControls"/>
    <ds:schemaRef ds:uri="c56dcede-12fe-4697-8fde-71692cc7d7d7"/>
    <ds:schemaRef ds:uri="b0572a8a-3630-4077-8636-502c37ed4fa9"/>
  </ds:schemaRefs>
</ds:datastoreItem>
</file>

<file path=customXml/itemProps3.xml><?xml version="1.0" encoding="utf-8"?>
<ds:datastoreItem xmlns:ds="http://schemas.openxmlformats.org/officeDocument/2006/customXml" ds:itemID="{E6EEC1EC-41AD-4283-863E-932A03CC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dcede-12fe-4697-8fde-71692cc7d7d7"/>
    <ds:schemaRef ds:uri="b0572a8a-3630-4077-8636-502c37ed4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template_portrait_Austin Doctors 03</Template>
  <TotalTime>0</TotalTime>
  <Pages>1</Pages>
  <Words>257</Words>
  <Characters>1343</Characters>
  <Application>Microsoft Office Word</Application>
  <DocSecurity>2</DocSecurity>
  <Lines>32</Lines>
  <Paragraphs>18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BHATTAD, Sakshi</dc:creator>
  <cp:keywords/>
  <dc:description/>
  <cp:lastModifiedBy>ROSS, Edwina</cp:lastModifiedBy>
  <cp:revision>3</cp:revision>
  <dcterms:created xsi:type="dcterms:W3CDTF">2025-12-22T20:52:00Z</dcterms:created>
  <dcterms:modified xsi:type="dcterms:W3CDTF">2025-12-22T20:52:00Z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0x010100D2DC04F31914FB4AA6E6D4E8D5A51C81</vt:lpwstr>
  </property>
  <property fmtid="{D5CDD505-2E9C-101B-9397-08002B2CF9AE}" pid="3" name="MediaServiceImageTags">
    <vt:lpwstr/>
  </property>
  <property fmtid="{D5CDD505-2E9C-101B-9397-08002B2CF9AE}" pid="4" name="Department">
    <vt:lpwstr/>
  </property>
  <property fmtid="{D5CDD505-2E9C-101B-9397-08002B2CF9AE}" pid="5" name="Topic">
    <vt:lpwstr/>
  </property>
  <property fmtid="{D5CDD505-2E9C-101B-9397-08002B2CF9AE}" pid="6" name="ahSecurityClassification">
    <vt:lpwstr>30;#Confidential|7e4383b9-68ba-4efa-959f-c5ed2bb98bbb</vt:lpwstr>
  </property>
  <property fmtid="{D5CDD505-2E9C-101B-9397-08002B2CF9AE}" pid="7" name="DocumentType">
    <vt:lpwstr>61;#Template|892a16d2-3ee4-4d5e-b719-1221c4ab0c78</vt:lpwstr>
  </property>
  <property fmtid="{D5CDD505-2E9C-101B-9397-08002B2CF9AE}" pid="8" name="ahFunction">
    <vt:lpwstr>29;#Communications|5a240bbd-51e9-4b98-87a9-5849d4567814</vt:lpwstr>
  </property>
</Properties>
</file>